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E4" w:rsidRPr="00B7377C" w:rsidRDefault="002D73E4" w:rsidP="002D73E4">
      <w:pPr>
        <w:autoSpaceDE w:val="0"/>
        <w:autoSpaceDN w:val="0"/>
        <w:adjustRightInd w:val="0"/>
        <w:ind w:left="5670"/>
        <w:jc w:val="right"/>
        <w:outlineLvl w:val="3"/>
      </w:pPr>
      <w:r w:rsidRPr="00B7377C">
        <w:t>Приложение №</w:t>
      </w:r>
      <w:r>
        <w:t xml:space="preserve"> </w:t>
      </w:r>
      <w:r w:rsidRPr="00B7377C">
        <w:t>4</w:t>
      </w:r>
    </w:p>
    <w:p w:rsidR="002D73E4" w:rsidRDefault="002D73E4" w:rsidP="002D73E4">
      <w:pPr>
        <w:autoSpaceDE w:val="0"/>
        <w:autoSpaceDN w:val="0"/>
        <w:adjustRightInd w:val="0"/>
        <w:ind w:left="4678"/>
        <w:jc w:val="right"/>
        <w:outlineLvl w:val="3"/>
      </w:pPr>
      <w:r w:rsidRPr="00B7377C">
        <w:t>к подпрограмме 1 «Создание услови</w:t>
      </w:r>
      <w:r>
        <w:t xml:space="preserve">й </w:t>
      </w:r>
      <w:proofErr w:type="gramStart"/>
      <w:r>
        <w:t>для</w:t>
      </w:r>
      <w:proofErr w:type="gramEnd"/>
    </w:p>
    <w:p w:rsidR="002D73E4" w:rsidRDefault="002D73E4" w:rsidP="002D73E4">
      <w:pPr>
        <w:autoSpaceDE w:val="0"/>
        <w:autoSpaceDN w:val="0"/>
        <w:adjustRightInd w:val="0"/>
        <w:ind w:left="4678"/>
        <w:jc w:val="right"/>
        <w:outlineLvl w:val="3"/>
      </w:pPr>
      <w:r w:rsidRPr="00B7377C">
        <w:t>привлечения</w:t>
      </w:r>
      <w:r>
        <w:t xml:space="preserve"> </w:t>
      </w:r>
      <w:proofErr w:type="gramStart"/>
      <w:r>
        <w:t>квалифицированных</w:t>
      </w:r>
      <w:proofErr w:type="gramEnd"/>
    </w:p>
    <w:p w:rsidR="002D73E4" w:rsidRDefault="002D73E4" w:rsidP="002D73E4">
      <w:pPr>
        <w:autoSpaceDE w:val="0"/>
        <w:autoSpaceDN w:val="0"/>
        <w:adjustRightInd w:val="0"/>
        <w:ind w:left="4678"/>
        <w:jc w:val="right"/>
        <w:outlineLvl w:val="3"/>
      </w:pPr>
      <w:r>
        <w:t xml:space="preserve">специалистов </w:t>
      </w:r>
      <w:r w:rsidRPr="00B7377C">
        <w:t xml:space="preserve">дефицитных должностей </w:t>
      </w:r>
      <w:proofErr w:type="gramStart"/>
      <w:r>
        <w:t>для</w:t>
      </w:r>
      <w:proofErr w:type="gramEnd"/>
    </w:p>
    <w:p w:rsidR="002D73E4" w:rsidRDefault="002D73E4" w:rsidP="002D73E4">
      <w:pPr>
        <w:autoSpaceDE w:val="0"/>
        <w:autoSpaceDN w:val="0"/>
        <w:adjustRightInd w:val="0"/>
        <w:ind w:left="4678"/>
        <w:jc w:val="right"/>
        <w:outlineLvl w:val="3"/>
      </w:pPr>
      <w:r>
        <w:t xml:space="preserve">учреждений </w:t>
      </w:r>
      <w:r w:rsidRPr="00F84D15">
        <w:t>социальной сф</w:t>
      </w:r>
      <w:r>
        <w:t>еры и</w:t>
      </w:r>
    </w:p>
    <w:p w:rsidR="002D73E4" w:rsidRDefault="002D73E4" w:rsidP="002D73E4">
      <w:pPr>
        <w:autoSpaceDE w:val="0"/>
        <w:autoSpaceDN w:val="0"/>
        <w:adjustRightInd w:val="0"/>
        <w:ind w:left="4678"/>
        <w:jc w:val="right"/>
        <w:outlineLvl w:val="3"/>
      </w:pPr>
      <w:r>
        <w:t>муниципальных предприятий</w:t>
      </w:r>
    </w:p>
    <w:p w:rsidR="002D73E4" w:rsidRDefault="002D73E4" w:rsidP="002D73E4">
      <w:pPr>
        <w:autoSpaceDE w:val="0"/>
        <w:autoSpaceDN w:val="0"/>
        <w:adjustRightInd w:val="0"/>
        <w:ind w:left="4678"/>
        <w:jc w:val="right"/>
        <w:outlineLvl w:val="3"/>
      </w:pPr>
      <w:r w:rsidRPr="00F84D15">
        <w:t>Северо-Енисейского района</w:t>
      </w:r>
      <w:r w:rsidRPr="00CB5DD2">
        <w:t>»</w:t>
      </w:r>
    </w:p>
    <w:p w:rsidR="002D73E4" w:rsidRDefault="002D73E4" w:rsidP="002D73E4">
      <w:pPr>
        <w:jc w:val="center"/>
        <w:rPr>
          <w:b/>
          <w:color w:val="000000"/>
          <w:sz w:val="28"/>
          <w:szCs w:val="28"/>
        </w:rPr>
      </w:pPr>
    </w:p>
    <w:p w:rsidR="002D73E4" w:rsidRPr="00CB5DD2" w:rsidRDefault="002D73E4" w:rsidP="002D73E4">
      <w:pPr>
        <w:jc w:val="center"/>
        <w:rPr>
          <w:b/>
          <w:sz w:val="28"/>
          <w:szCs w:val="28"/>
        </w:rPr>
      </w:pPr>
      <w:r w:rsidRPr="00CB5DD2">
        <w:rPr>
          <w:b/>
          <w:color w:val="000000"/>
          <w:sz w:val="28"/>
          <w:szCs w:val="28"/>
        </w:rPr>
        <w:t>Перечень должностей (профессий)</w:t>
      </w:r>
      <w:r>
        <w:rPr>
          <w:b/>
          <w:color w:val="000000"/>
          <w:sz w:val="28"/>
          <w:szCs w:val="28"/>
        </w:rPr>
        <w:t xml:space="preserve"> </w:t>
      </w:r>
      <w:r w:rsidRPr="00CB5DD2">
        <w:rPr>
          <w:b/>
          <w:color w:val="000000"/>
          <w:sz w:val="28"/>
          <w:szCs w:val="28"/>
        </w:rPr>
        <w:t>специалистов,</w:t>
      </w:r>
    </w:p>
    <w:p w:rsidR="002D73E4" w:rsidRDefault="002D73E4" w:rsidP="002D73E4">
      <w:pPr>
        <w:jc w:val="center"/>
        <w:rPr>
          <w:b/>
          <w:sz w:val="28"/>
          <w:szCs w:val="28"/>
        </w:rPr>
      </w:pPr>
      <w:r w:rsidRPr="00CB5DD2">
        <w:rPr>
          <w:b/>
          <w:sz w:val="28"/>
          <w:szCs w:val="28"/>
        </w:rPr>
        <w:t xml:space="preserve">требующих наличия специальностей, являющихся дефицитными для </w:t>
      </w:r>
      <w:r>
        <w:rPr>
          <w:b/>
          <w:sz w:val="28"/>
          <w:szCs w:val="28"/>
        </w:rPr>
        <w:t xml:space="preserve">учреждений социальной сферы и муниципальных предприятий </w:t>
      </w:r>
      <w:r w:rsidRPr="00CB5DD2">
        <w:rPr>
          <w:b/>
          <w:sz w:val="28"/>
          <w:szCs w:val="28"/>
        </w:rPr>
        <w:t>Северо-Енисейского района</w:t>
      </w:r>
    </w:p>
    <w:p w:rsidR="002D73E4" w:rsidRDefault="002D73E4" w:rsidP="002D73E4">
      <w:pPr>
        <w:jc w:val="center"/>
        <w:rPr>
          <w:b/>
          <w:sz w:val="28"/>
          <w:szCs w:val="28"/>
        </w:rPr>
      </w:pPr>
    </w:p>
    <w:tbl>
      <w:tblPr>
        <w:tblW w:w="9510" w:type="dxa"/>
        <w:jc w:val="center"/>
        <w:tblInd w:w="95" w:type="dxa"/>
        <w:tblLook w:val="04A0"/>
      </w:tblPr>
      <w:tblGrid>
        <w:gridCol w:w="858"/>
        <w:gridCol w:w="6024"/>
        <w:gridCol w:w="2628"/>
      </w:tblGrid>
      <w:tr w:rsidR="002D73E4" w:rsidRPr="00CB5DD2" w:rsidTr="00F44DCD">
        <w:trPr>
          <w:trHeight w:val="416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b/>
                <w:bCs/>
                <w:color w:val="000000"/>
              </w:rPr>
            </w:pPr>
            <w:r w:rsidRPr="00CE1D62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E1D62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CE1D62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CE1D62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jc w:val="center"/>
              <w:rPr>
                <w:b/>
                <w:bCs/>
                <w:color w:val="000000"/>
              </w:rPr>
            </w:pPr>
            <w:r w:rsidRPr="00CE1D62">
              <w:rPr>
                <w:b/>
                <w:bCs/>
                <w:color w:val="000000"/>
                <w:sz w:val="22"/>
                <w:szCs w:val="22"/>
              </w:rPr>
              <w:t>Наименование должности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b/>
                <w:bCs/>
                <w:color w:val="000000"/>
              </w:rPr>
            </w:pPr>
            <w:r w:rsidRPr="00CE1D62">
              <w:rPr>
                <w:b/>
                <w:bCs/>
                <w:color w:val="000000"/>
                <w:sz w:val="22"/>
                <w:szCs w:val="22"/>
              </w:rPr>
              <w:t>Специализация</w:t>
            </w:r>
          </w:p>
        </w:tc>
      </w:tr>
      <w:tr w:rsidR="002D73E4" w:rsidRPr="00CB5DD2" w:rsidTr="00F44DCD">
        <w:trPr>
          <w:trHeight w:val="416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Перечень должностей (профессии специалистов, требующих наличия специальностей, являющихся дефицитными для учреждений образования Северо-Енисейского района</w:t>
            </w:r>
            <w:proofErr w:type="gramEnd"/>
          </w:p>
        </w:tc>
      </w:tr>
      <w:tr w:rsidR="002D73E4" w:rsidRPr="00CB5DD2" w:rsidTr="00F44DCD">
        <w:trPr>
          <w:trHeight w:val="349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ind w:right="-18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музыкальный руководитель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- логопед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педагог – психолог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воспитатель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404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учитель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музыка</w:t>
            </w:r>
          </w:p>
        </w:tc>
      </w:tr>
      <w:tr w:rsidR="002D73E4" w:rsidRPr="00CB5DD2" w:rsidTr="00F44DCD">
        <w:trPr>
          <w:trHeight w:val="344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информатика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химия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физика</w:t>
            </w: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педагог дополнительного образования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математика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английский язык</w:t>
            </w:r>
          </w:p>
        </w:tc>
      </w:tr>
      <w:tr w:rsidR="002D73E4" w:rsidRPr="00CB5DD2" w:rsidTr="00F44DCD">
        <w:trPr>
          <w:trHeight w:val="320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CE1D62"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учитель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</w:tr>
      <w:tr w:rsidR="002D73E4" w:rsidRPr="00CB5DD2" w:rsidTr="00F44DCD">
        <w:trPr>
          <w:trHeight w:val="320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1.14.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учитель - дефектолог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</w:p>
        </w:tc>
      </w:tr>
      <w:tr w:rsidR="002D73E4" w:rsidRPr="00CB5DD2" w:rsidTr="00F44DCD">
        <w:trPr>
          <w:trHeight w:val="320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1.15..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учитель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начальные классы</w:t>
            </w:r>
          </w:p>
        </w:tc>
      </w:tr>
      <w:tr w:rsidR="002D73E4" w:rsidRPr="00CB5DD2" w:rsidTr="00F44DCD">
        <w:trPr>
          <w:trHeight w:val="320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1.16.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учитель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русский язык и литература</w:t>
            </w:r>
          </w:p>
        </w:tc>
      </w:tr>
      <w:tr w:rsidR="002D73E4" w:rsidRPr="00CB5DD2" w:rsidTr="00F44DCD">
        <w:trPr>
          <w:trHeight w:val="320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647B37" w:rsidRDefault="002D73E4" w:rsidP="00F44D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47B37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Перечень должностей (профессии специалистов, требующих наличия специальностей, являющихся дефицитными для учреждений спорта Северо-Енисейского района</w:t>
            </w:r>
            <w:proofErr w:type="gramEnd"/>
          </w:p>
        </w:tc>
      </w:tr>
      <w:tr w:rsidR="002D73E4" w:rsidRPr="00CB5DD2" w:rsidTr="00F44DCD">
        <w:trPr>
          <w:trHeight w:val="400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тренер-преподаватель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игровые виды спорта</w:t>
            </w: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тренер-преподаватель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плавание</w:t>
            </w: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инструктор по спорту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 адаптивная физическая культура</w:t>
            </w: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инструктор по спорту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 игровые виды спорта</w:t>
            </w: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647B37" w:rsidRDefault="002D73E4" w:rsidP="00F44DCD">
            <w:pPr>
              <w:jc w:val="center"/>
              <w:rPr>
                <w:b/>
                <w:color w:val="000000"/>
              </w:rPr>
            </w:pPr>
            <w:r w:rsidRPr="00647B37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8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Перечень должностей (профессии специалистов, требующих наличия специальностей, являющихся дефицитными для учреждений культуры Северо-Енисейского района</w:t>
            </w:r>
            <w:proofErr w:type="gramEnd"/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заведующий муниципальным бюджетным учреждением «Централизованная клубная система Северо-Енисейского района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  <w:sz w:val="22"/>
                <w:szCs w:val="22"/>
              </w:rPr>
            </w:pPr>
          </w:p>
        </w:tc>
      </w:tr>
      <w:tr w:rsidR="002D73E4" w:rsidRPr="00AA2511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AA2511" w:rsidRDefault="002D73E4" w:rsidP="00F44DCD">
            <w:pPr>
              <w:jc w:val="center"/>
            </w:pPr>
            <w:r w:rsidRPr="00AA2511">
              <w:lastRenderedPageBreak/>
              <w:t>3.2.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2D73E4" w:rsidRDefault="002D73E4" w:rsidP="00F44DCD">
            <w:pPr>
              <w:rPr>
                <w:sz w:val="22"/>
                <w:szCs w:val="22"/>
              </w:rPr>
            </w:pPr>
            <w:r w:rsidRPr="00AA2511">
              <w:rPr>
                <w:sz w:val="22"/>
                <w:szCs w:val="22"/>
              </w:rPr>
              <w:t>режиссер массовых представлений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A2511" w:rsidRDefault="002D73E4" w:rsidP="00F44DCD">
            <w:pPr>
              <w:rPr>
                <w:sz w:val="22"/>
                <w:szCs w:val="22"/>
              </w:rPr>
            </w:pP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2D73E4" w:rsidRDefault="002D73E4" w:rsidP="002D73E4">
            <w:pPr>
              <w:rPr>
                <w:sz w:val="22"/>
                <w:szCs w:val="22"/>
              </w:rPr>
            </w:pPr>
            <w:r w:rsidRPr="002D73E4">
              <w:rPr>
                <w:sz w:val="22"/>
                <w:szCs w:val="22"/>
              </w:rPr>
              <w:t>Заведующий сектором народного творчества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  <w:sz w:val="22"/>
                <w:szCs w:val="22"/>
              </w:rPr>
            </w:pPr>
          </w:p>
        </w:tc>
      </w:tr>
      <w:tr w:rsidR="002D73E4" w:rsidRPr="00CB5DD2" w:rsidTr="00F44DCD">
        <w:trPr>
          <w:trHeight w:val="33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647B37" w:rsidRDefault="002D73E4" w:rsidP="00F44DC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647B37">
              <w:rPr>
                <w:b/>
                <w:color w:val="000000"/>
              </w:rPr>
              <w:t xml:space="preserve">. </w:t>
            </w:r>
          </w:p>
        </w:tc>
        <w:tc>
          <w:tcPr>
            <w:tcW w:w="8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Перечень должностей (профессии специалистов, требующих наличия специальностей, являющихся дефицитными для учреждений здравоохранения Северо-Енисейского района</w:t>
            </w:r>
            <w:proofErr w:type="gramEnd"/>
          </w:p>
        </w:tc>
      </w:tr>
      <w:tr w:rsidR="002D73E4" w:rsidRPr="00CB5DD2" w:rsidTr="00F44DCD">
        <w:trPr>
          <w:trHeight w:val="41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Cs/>
                <w:color w:val="000000"/>
              </w:rPr>
            </w:pPr>
            <w:r w:rsidRPr="00CE1D62">
              <w:rPr>
                <w:bCs/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Pr="00CE1D62">
              <w:rPr>
                <w:color w:val="000000"/>
                <w:sz w:val="22"/>
                <w:szCs w:val="22"/>
              </w:rPr>
              <w:t>нестезиолог</w:t>
            </w:r>
            <w:r>
              <w:rPr>
                <w:color w:val="000000"/>
                <w:sz w:val="22"/>
                <w:szCs w:val="22"/>
              </w:rPr>
              <w:t xml:space="preserve">ия и </w:t>
            </w:r>
            <w:r w:rsidRPr="00CE1D62">
              <w:rPr>
                <w:color w:val="000000"/>
                <w:sz w:val="22"/>
                <w:szCs w:val="22"/>
              </w:rPr>
              <w:t>реаниматолог</w:t>
            </w:r>
            <w:r>
              <w:rPr>
                <w:color w:val="000000"/>
                <w:sz w:val="22"/>
                <w:szCs w:val="22"/>
              </w:rPr>
              <w:t>ия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Cs/>
                <w:color w:val="000000"/>
              </w:rPr>
            </w:pPr>
            <w:r w:rsidRPr="00CE1D62">
              <w:rPr>
                <w:bCs/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2D73E4" w:rsidRPr="00CB5DD2" w:rsidTr="00F44DCD">
        <w:trPr>
          <w:trHeight w:val="31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r w:rsidRPr="00CE1D62">
              <w:rPr>
                <w:bCs/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терап</w:t>
            </w:r>
            <w:r>
              <w:rPr>
                <w:color w:val="000000"/>
                <w:sz w:val="22"/>
                <w:szCs w:val="22"/>
              </w:rPr>
              <w:t>ия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4.4.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r w:rsidRPr="00CE1D62">
              <w:rPr>
                <w:bCs/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хирург</w:t>
            </w:r>
            <w:r>
              <w:rPr>
                <w:color w:val="000000"/>
                <w:sz w:val="22"/>
                <w:szCs w:val="22"/>
              </w:rPr>
              <w:t>ия</w:t>
            </w:r>
          </w:p>
        </w:tc>
      </w:tr>
      <w:tr w:rsidR="002D73E4" w:rsidRPr="00B6764B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B6764B" w:rsidRDefault="002D73E4" w:rsidP="00F44DCD">
            <w:pPr>
              <w:jc w:val="center"/>
            </w:pPr>
            <w:r w:rsidRPr="00B6764B">
              <w:t>4.5.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3E4" w:rsidRPr="00B6764B" w:rsidRDefault="002D73E4" w:rsidP="00F44DCD">
            <w:pPr>
              <w:rPr>
                <w:sz w:val="22"/>
                <w:szCs w:val="28"/>
              </w:rPr>
            </w:pPr>
            <w:r w:rsidRPr="00B6764B">
              <w:rPr>
                <w:sz w:val="22"/>
                <w:szCs w:val="28"/>
              </w:rPr>
              <w:t>заведующий отделением анестезиологии и реанимации – врач анестезиолог-реаниматолог</w:t>
            </w:r>
          </w:p>
          <w:p w:rsidR="002D73E4" w:rsidRPr="00B6764B" w:rsidRDefault="002D73E4" w:rsidP="00F44DCD">
            <w:pPr>
              <w:rPr>
                <w:i/>
                <w:sz w:val="22"/>
                <w:szCs w:val="28"/>
              </w:rPr>
            </w:pPr>
            <w:r w:rsidRPr="00B6764B">
              <w:rPr>
                <w:i/>
                <w:sz w:val="22"/>
                <w:szCs w:val="28"/>
              </w:rPr>
              <w:t>(строка в новой  редакции постановления администрации Северо-Енисейского района от 24.05.2023 № 195-п)</w:t>
            </w: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3E4" w:rsidRPr="00B6764B" w:rsidRDefault="002D73E4" w:rsidP="00F44DCD">
            <w:pPr>
              <w:rPr>
                <w:sz w:val="22"/>
                <w:szCs w:val="28"/>
              </w:rPr>
            </w:pPr>
            <w:r w:rsidRPr="00B6764B">
              <w:rPr>
                <w:sz w:val="22"/>
                <w:szCs w:val="28"/>
              </w:rPr>
              <w:t>анестезиология и реаниматология</w:t>
            </w:r>
          </w:p>
        </w:tc>
      </w:tr>
      <w:tr w:rsidR="002D73E4" w:rsidRPr="00CB5DD2" w:rsidTr="00F44DCD">
        <w:trPr>
          <w:trHeight w:val="364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4.6.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r w:rsidRPr="00CE1D62">
              <w:rPr>
                <w:bCs/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ультразвуковая диагностика</w:t>
            </w:r>
          </w:p>
        </w:tc>
      </w:tr>
      <w:tr w:rsidR="002D73E4" w:rsidRPr="00B6764B" w:rsidTr="00F44DCD">
        <w:trPr>
          <w:trHeight w:val="312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B6764B" w:rsidRDefault="002D73E4" w:rsidP="00F44DCD">
            <w:pPr>
              <w:jc w:val="center"/>
            </w:pPr>
            <w:r w:rsidRPr="00B6764B">
              <w:t>4.7.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3E4" w:rsidRPr="00B6764B" w:rsidRDefault="002D73E4" w:rsidP="00F44DCD">
            <w:pPr>
              <w:rPr>
                <w:sz w:val="22"/>
                <w:szCs w:val="28"/>
              </w:rPr>
            </w:pPr>
            <w:r w:rsidRPr="00B6764B">
              <w:rPr>
                <w:sz w:val="22"/>
                <w:szCs w:val="28"/>
              </w:rPr>
              <w:t>заведующий – врач-терапевт поликлиники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3E4" w:rsidRPr="00B6764B" w:rsidRDefault="002D73E4" w:rsidP="00F44DCD">
            <w:pPr>
              <w:jc w:val="both"/>
              <w:rPr>
                <w:sz w:val="22"/>
                <w:szCs w:val="28"/>
              </w:rPr>
            </w:pPr>
            <w:r w:rsidRPr="00B6764B">
              <w:rPr>
                <w:sz w:val="22"/>
                <w:szCs w:val="28"/>
              </w:rPr>
              <w:t>терапия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4.8.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врач-педиатр участковый поликлиники</w:t>
            </w: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педиатрия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4.9.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врач -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дерматовенеролог</w:t>
            </w:r>
            <w:proofErr w:type="spellEnd"/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CE1D62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дерматология и венерология</w:t>
            </w:r>
          </w:p>
        </w:tc>
      </w:tr>
      <w:tr w:rsidR="002D73E4" w:rsidRPr="00CB5DD2" w:rsidTr="00F44DCD">
        <w:trPr>
          <w:trHeight w:val="246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4.10.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заведующий фельдшерско-акушерским пунктом - фельдшер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лечебное дело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4.11.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 xml:space="preserve">фельдшер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DA6D5A" w:rsidRDefault="002D73E4" w:rsidP="00F44DCD">
            <w:pPr>
              <w:rPr>
                <w:color w:val="000000"/>
                <w:sz w:val="22"/>
                <w:szCs w:val="22"/>
              </w:rPr>
            </w:pPr>
            <w:r w:rsidRPr="00DA6D5A">
              <w:rPr>
                <w:color w:val="000000"/>
                <w:sz w:val="22"/>
                <w:szCs w:val="22"/>
              </w:rPr>
              <w:t>скорая и неотложная помощь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4.12.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зубной техник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DA6D5A" w:rsidRDefault="002D73E4" w:rsidP="00F44DCD">
            <w:pPr>
              <w:rPr>
                <w:color w:val="000000"/>
                <w:sz w:val="22"/>
                <w:szCs w:val="22"/>
              </w:rPr>
            </w:pPr>
            <w:r w:rsidRPr="00DA6D5A"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тома</w:t>
            </w:r>
            <w:r w:rsidRPr="00DA6D5A">
              <w:rPr>
                <w:color w:val="000000"/>
                <w:sz w:val="22"/>
                <w:szCs w:val="22"/>
              </w:rPr>
              <w:t>тология ортопедическая</w:t>
            </w:r>
          </w:p>
        </w:tc>
      </w:tr>
      <w:tr w:rsidR="002D73E4" w:rsidRPr="00CB5DD2" w:rsidTr="00F44DCD">
        <w:trPr>
          <w:trHeight w:val="312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4.13.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лаборант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  <w:r w:rsidRPr="00AF2376">
              <w:rPr>
                <w:color w:val="000000"/>
                <w:sz w:val="22"/>
                <w:szCs w:val="22"/>
              </w:rPr>
              <w:t>лабораторная диагностика</w:t>
            </w:r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CE1D62" w:rsidRDefault="002D73E4" w:rsidP="00F44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4.14.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CE1D62" w:rsidRDefault="002D73E4" w:rsidP="00F44DCD">
            <w:pPr>
              <w:rPr>
                <w:color w:val="000000"/>
              </w:rPr>
            </w:pPr>
            <w:r w:rsidRPr="00CE1D62">
              <w:rPr>
                <w:color w:val="000000"/>
                <w:sz w:val="22"/>
                <w:szCs w:val="22"/>
              </w:rPr>
              <w:t>медицинская сестра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  <w:r w:rsidRPr="00AF2376">
              <w:rPr>
                <w:color w:val="000000"/>
                <w:sz w:val="22"/>
                <w:szCs w:val="22"/>
              </w:rPr>
              <w:t>сестринское дело</w:t>
            </w:r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</w:rPr>
              <w:t>4.15.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68524D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фельдшер </w:t>
            </w:r>
            <w:proofErr w:type="spellStart"/>
            <w:r>
              <w:rPr>
                <w:color w:val="000000"/>
                <w:sz w:val="22"/>
                <w:szCs w:val="22"/>
              </w:rPr>
              <w:t>Новокаламинского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фельдшерско-акушерского пункта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  <w:r w:rsidRPr="00AF2376">
              <w:rPr>
                <w:color w:val="000000"/>
                <w:sz w:val="22"/>
                <w:szCs w:val="22"/>
              </w:rPr>
              <w:t>лечебное дело</w:t>
            </w:r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</w:rPr>
              <w:t>4.16.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неврология</w:t>
            </w:r>
          </w:p>
        </w:tc>
      </w:tr>
      <w:tr w:rsidR="002D73E4" w:rsidRPr="005963F1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Pr="005963F1" w:rsidRDefault="002D73E4" w:rsidP="00F44DCD">
            <w:pPr>
              <w:rPr>
                <w:b/>
                <w:color w:val="000000"/>
              </w:rPr>
            </w:pPr>
            <w:r w:rsidRPr="005963F1">
              <w:rPr>
                <w:b/>
                <w:color w:val="000000"/>
              </w:rPr>
              <w:t>5.</w:t>
            </w:r>
          </w:p>
        </w:tc>
        <w:tc>
          <w:tcPr>
            <w:tcW w:w="8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Pr="005963F1" w:rsidRDefault="002D73E4" w:rsidP="00F44DCD">
            <w:pPr>
              <w:rPr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Перечень должностей (профессии специалистов, требующих наличия специальностей, являющихся дефицитными для предприятий жилищно-коммунальной сферы Северо-Енисейского района</w:t>
            </w:r>
            <w:proofErr w:type="gramEnd"/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</w:rPr>
              <w:t xml:space="preserve">5.1. 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инженер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Начальник отдела кадров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</w:rPr>
              <w:t>5.3.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Начальник юридического отдела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Юриспруденция, правоведение</w:t>
            </w:r>
          </w:p>
        </w:tc>
      </w:tr>
      <w:tr w:rsidR="002D73E4" w:rsidRPr="00CB5DD2" w:rsidTr="00F44DCD">
        <w:trPr>
          <w:trHeight w:val="38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E4" w:rsidRDefault="002D73E4" w:rsidP="00F44DCD">
            <w:pPr>
              <w:rPr>
                <w:color w:val="000000"/>
              </w:rPr>
            </w:pPr>
            <w:r>
              <w:rPr>
                <w:color w:val="000000"/>
              </w:rPr>
              <w:t>5.4.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3E4" w:rsidRDefault="002D73E4" w:rsidP="002D73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начальник службы по управлению многоквартирными домами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3E4" w:rsidRPr="00AF2376" w:rsidRDefault="002D73E4" w:rsidP="00F44DC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6372B" w:rsidRDefault="002D73E4"/>
    <w:sectPr w:rsidR="00D6372B" w:rsidSect="002D73E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D73E4"/>
    <w:rsid w:val="002D73E4"/>
    <w:rsid w:val="002E4F95"/>
    <w:rsid w:val="00473FDD"/>
    <w:rsid w:val="00AC43DA"/>
    <w:rsid w:val="00B0636F"/>
    <w:rsid w:val="00C657C7"/>
    <w:rsid w:val="00D02BFA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2719</Characters>
  <Application>Microsoft Office Word</Application>
  <DocSecurity>0</DocSecurity>
  <Lines>22</Lines>
  <Paragraphs>6</Paragraphs>
  <ScaleCrop>false</ScaleCrop>
  <Company>Администрация Северо-Енисейского района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2023-06-16T09:12:00Z</dcterms:created>
  <dcterms:modified xsi:type="dcterms:W3CDTF">2023-06-16T09:13:00Z</dcterms:modified>
</cp:coreProperties>
</file>